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E4" w:rsidRDefault="00671AD4" w:rsidP="005D5737">
      <w:pPr>
        <w:jc w:val="center"/>
      </w:pPr>
      <w:r>
        <w:rPr>
          <w:noProof/>
        </w:rPr>
        <w:drawing>
          <wp:inline distT="0" distB="0" distL="0" distR="0">
            <wp:extent cx="5057775" cy="1133475"/>
            <wp:effectExtent l="0" t="0" r="0" b="0"/>
            <wp:docPr id="1" name="Imagen 1" descr="Logo 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3925" cy="1123950"/>
            <wp:effectExtent l="0" t="0" r="0" b="0"/>
            <wp:docPr id="2" name="Imagen 2" descr="Logo CG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G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37" w:rsidRPr="005D5737" w:rsidRDefault="005D5737" w:rsidP="005D5737">
      <w:pPr>
        <w:jc w:val="center"/>
        <w:rPr>
          <w:rFonts w:ascii="Arial" w:hAnsi="Arial" w:cs="Arial"/>
          <w:b/>
          <w:sz w:val="22"/>
          <w:szCs w:val="22"/>
        </w:rPr>
      </w:pPr>
      <w:r w:rsidRPr="005D5737">
        <w:rPr>
          <w:rFonts w:ascii="Arial" w:hAnsi="Arial" w:cs="Arial"/>
          <w:b/>
          <w:sz w:val="22"/>
          <w:szCs w:val="22"/>
        </w:rPr>
        <w:t>PROYECTO: PROMOCIÓN DE PRODUCCIÓN MÁS LIMPIA Y SISTEMAS DE GESTIÓN AMBIENTAL</w:t>
      </w:r>
    </w:p>
    <w:p w:rsidR="005D5737" w:rsidRDefault="005D5737" w:rsidP="005D5737">
      <w:pPr>
        <w:jc w:val="center"/>
        <w:rPr>
          <w:rFonts w:ascii="Arial" w:hAnsi="Arial" w:cs="Arial"/>
        </w:rPr>
      </w:pPr>
    </w:p>
    <w:p w:rsidR="005D5737" w:rsidRDefault="000D4EC2" w:rsidP="005D5737">
      <w:pPr>
        <w:jc w:val="center"/>
        <w:rPr>
          <w:rFonts w:ascii="Arial" w:hAnsi="Arial" w:cs="Arial"/>
        </w:rPr>
      </w:pPr>
      <w:r w:rsidRPr="005D5737">
        <w:rPr>
          <w:rFonts w:ascii="Arial" w:hAnsi="Arial" w:cs="Arial"/>
          <w:b/>
          <w:noProof/>
        </w:rPr>
        <w:pict>
          <v:roundrect id="_x0000_s1029" style="position:absolute;left:0;text-align:left;margin-left:120pt;margin-top:1pt;width:282pt;height:27pt;z-index:251657216" arcsize="10923f">
            <v:shadow on="t" opacity=".5" offset="6pt,-6pt"/>
            <v:textbox style="mso-next-textbox:#_x0000_s1029">
              <w:txbxContent>
                <w:p w:rsidR="005D5737" w:rsidRPr="000D4EC2" w:rsidRDefault="005D5737" w:rsidP="005D573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D4EC2">
                    <w:rPr>
                      <w:rFonts w:ascii="Arial" w:hAnsi="Arial" w:cs="Arial"/>
                      <w:b/>
                    </w:rPr>
                    <w:t>FORMATO DE APLICACIÓN INICIAL</w:t>
                  </w:r>
                </w:p>
              </w:txbxContent>
            </v:textbox>
            <w10:wrap type="square"/>
          </v:roundrect>
        </w:pict>
      </w:r>
    </w:p>
    <w:p w:rsidR="005D5737" w:rsidRDefault="005D5737" w:rsidP="005D5737">
      <w:pPr>
        <w:jc w:val="center"/>
        <w:rPr>
          <w:rFonts w:ascii="Arial" w:hAnsi="Arial" w:cs="Arial"/>
        </w:rPr>
      </w:pPr>
    </w:p>
    <w:p w:rsidR="005D5737" w:rsidRDefault="005D5737" w:rsidP="005D5737">
      <w:pPr>
        <w:jc w:val="center"/>
        <w:rPr>
          <w:rFonts w:ascii="Arial" w:hAnsi="Arial" w:cs="Arial"/>
        </w:rPr>
      </w:pPr>
    </w:p>
    <w:p w:rsidR="005D5737" w:rsidRDefault="000D4EC2" w:rsidP="0006708B">
      <w:pPr>
        <w:rPr>
          <w:rFonts w:ascii="Arial" w:hAnsi="Arial" w:cs="Arial"/>
          <w:sz w:val="18"/>
          <w:szCs w:val="18"/>
        </w:rPr>
      </w:pPr>
      <w:r w:rsidRPr="003C0E34">
        <w:rPr>
          <w:noProof/>
          <w:sz w:val="18"/>
          <w:szCs w:val="18"/>
        </w:rPr>
        <w:pict>
          <v:roundrect id="_x0000_s1032" style="position:absolute;margin-left:-6pt;margin-top:17.8pt;width:534pt;height:27pt;z-index:251658240" arcsize="10923f">
            <v:shadow on="t"/>
            <v:textbox style="mso-next-textbox:#_x0000_s1032">
              <w:txbxContent>
                <w:p w:rsidR="00B85A9B" w:rsidRPr="00C1660C" w:rsidRDefault="00B85A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660C">
                    <w:rPr>
                      <w:rFonts w:ascii="Arial" w:hAnsi="Arial" w:cs="Arial"/>
                      <w:sz w:val="20"/>
                      <w:szCs w:val="20"/>
                    </w:rPr>
                    <w:t xml:space="preserve">Lugar y fecha: </w:t>
                  </w:r>
                  <w:r w:rsidR="001247E1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type="square"/>
          </v:roundrect>
        </w:pict>
      </w:r>
      <w:r w:rsidR="0006708B">
        <w:rPr>
          <w:rFonts w:ascii="Arial" w:hAnsi="Arial" w:cs="Arial"/>
          <w:sz w:val="18"/>
          <w:szCs w:val="18"/>
        </w:rPr>
        <w:t xml:space="preserve">Instrucciones: </w:t>
      </w:r>
      <w:r w:rsidR="00B85A9B" w:rsidRPr="003C0E34">
        <w:rPr>
          <w:rFonts w:ascii="Arial" w:hAnsi="Arial" w:cs="Arial"/>
          <w:sz w:val="18"/>
          <w:szCs w:val="18"/>
        </w:rPr>
        <w:t xml:space="preserve">Por favor llenar </w:t>
      </w:r>
      <w:r w:rsidR="00755388" w:rsidRPr="003C0E34">
        <w:rPr>
          <w:rFonts w:ascii="Arial" w:hAnsi="Arial" w:cs="Arial"/>
          <w:sz w:val="18"/>
          <w:szCs w:val="18"/>
        </w:rPr>
        <w:t xml:space="preserve">a máquina o </w:t>
      </w:r>
      <w:r w:rsidR="0006708B">
        <w:rPr>
          <w:rFonts w:ascii="Arial" w:hAnsi="Arial" w:cs="Arial"/>
          <w:sz w:val="18"/>
          <w:szCs w:val="18"/>
        </w:rPr>
        <w:t xml:space="preserve">a mano </w:t>
      </w:r>
      <w:r w:rsidR="00C1660C">
        <w:rPr>
          <w:rFonts w:ascii="Arial" w:hAnsi="Arial" w:cs="Arial"/>
          <w:sz w:val="18"/>
          <w:szCs w:val="18"/>
        </w:rPr>
        <w:t>con letra</w:t>
      </w:r>
      <w:r w:rsidR="0006708B">
        <w:rPr>
          <w:rFonts w:ascii="Arial" w:hAnsi="Arial" w:cs="Arial"/>
          <w:sz w:val="18"/>
          <w:szCs w:val="18"/>
        </w:rPr>
        <w:t xml:space="preserve"> de molde</w:t>
      </w:r>
      <w:r w:rsidR="00C1660C">
        <w:rPr>
          <w:rFonts w:ascii="Arial" w:hAnsi="Arial" w:cs="Arial"/>
          <w:sz w:val="18"/>
          <w:szCs w:val="18"/>
        </w:rPr>
        <w:t>. Si aplica como consultor individual, favor omitir el punto III</w:t>
      </w:r>
      <w:r w:rsidR="0006708B">
        <w:rPr>
          <w:rFonts w:ascii="Arial" w:hAnsi="Arial" w:cs="Arial"/>
          <w:sz w:val="18"/>
          <w:szCs w:val="18"/>
        </w:rPr>
        <w:t>.</w:t>
      </w:r>
    </w:p>
    <w:p w:rsidR="003C0E34" w:rsidRPr="003C0E34" w:rsidRDefault="003C0E34" w:rsidP="00B85A9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603"/>
        <w:gridCol w:w="3583"/>
        <w:gridCol w:w="1801"/>
        <w:gridCol w:w="1802"/>
      </w:tblGrid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E0E0E0"/>
          </w:tcPr>
          <w:p w:rsidR="003C0E34" w:rsidRPr="00333647" w:rsidRDefault="00C1660C" w:rsidP="00333647">
            <w:pPr>
              <w:jc w:val="center"/>
              <w:rPr>
                <w:rFonts w:ascii="Arial" w:hAnsi="Arial" w:cs="Arial"/>
                <w:b/>
              </w:rPr>
            </w:pPr>
            <w:r w:rsidRPr="00333647">
              <w:rPr>
                <w:rFonts w:ascii="Arial" w:hAnsi="Arial" w:cs="Arial"/>
                <w:b/>
              </w:rPr>
              <w:t xml:space="preserve">I. </w:t>
            </w:r>
            <w:r w:rsidR="003C0E34" w:rsidRPr="00333647">
              <w:rPr>
                <w:rFonts w:ascii="Arial" w:hAnsi="Arial" w:cs="Arial"/>
                <w:b/>
              </w:rPr>
              <w:t>DATOS GENERALES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Nombre de la empresa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Nombre del contacto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Cargo</w:t>
            </w:r>
            <w:r w:rsidR="001247E1" w:rsidRPr="00333647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  <w:tr w:rsidR="0084130B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auto"/>
          </w:tcPr>
          <w:p w:rsidR="0084130B" w:rsidRPr="00333647" w:rsidRDefault="0084130B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755388" w:rsidRPr="00333647" w:rsidTr="00333647">
        <w:trPr>
          <w:tblCellSpacing w:w="20" w:type="dxa"/>
        </w:trPr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247E1" w:rsidRPr="00333647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Número de empleados</w:t>
            </w:r>
            <w:r w:rsidR="001247E1" w:rsidRPr="00333647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E0E0E0"/>
          </w:tcPr>
          <w:p w:rsidR="003C0E34" w:rsidRPr="00333647" w:rsidRDefault="00C1660C" w:rsidP="0033364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3647">
              <w:rPr>
                <w:rFonts w:ascii="Arial" w:hAnsi="Arial" w:cs="Arial"/>
                <w:b/>
              </w:rPr>
              <w:t xml:space="preserve">II. </w:t>
            </w:r>
            <w:r w:rsidR="00836F5E" w:rsidRPr="00333647">
              <w:rPr>
                <w:rFonts w:ascii="Arial" w:hAnsi="Arial" w:cs="Arial"/>
                <w:b/>
              </w:rPr>
              <w:t>DATOS DE PARTICIPANTES</w:t>
            </w:r>
            <w:r w:rsidR="00DF4F39" w:rsidRPr="00333647">
              <w:rPr>
                <w:rFonts w:ascii="Arial" w:hAnsi="Arial" w:cs="Arial"/>
                <w:b/>
              </w:rPr>
              <w:t xml:space="preserve"> “DIPLOMADO DE PRODUCCIÓN MÁS LIMPIA” </w:t>
            </w:r>
          </w:p>
        </w:tc>
      </w:tr>
      <w:tr w:rsidR="00755388" w:rsidRPr="00333647" w:rsidTr="00333647">
        <w:trPr>
          <w:tblCellSpacing w:w="20" w:type="dxa"/>
        </w:trPr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647">
              <w:rPr>
                <w:rFonts w:ascii="Arial" w:hAnsi="Arial" w:cs="Arial"/>
                <w:b/>
                <w:sz w:val="20"/>
                <w:szCs w:val="20"/>
              </w:rPr>
              <w:t>Nombre de los participantes</w:t>
            </w:r>
          </w:p>
        </w:tc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647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64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755388" w:rsidRPr="00333647" w:rsidTr="00333647">
        <w:trPr>
          <w:tblCellSpacing w:w="20" w:type="dxa"/>
        </w:trPr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388" w:rsidRPr="00333647" w:rsidTr="00333647">
        <w:trPr>
          <w:tblCellSpacing w:w="20" w:type="dxa"/>
        </w:trPr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388" w:rsidRPr="00333647" w:rsidTr="00333647">
        <w:trPr>
          <w:tblCellSpacing w:w="20" w:type="dxa"/>
        </w:trPr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55388" w:rsidRPr="00333647" w:rsidRDefault="00755388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A057C1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¿Existe disposición de</w:t>
            </w:r>
            <w:r w:rsidR="003C0E34" w:rsidRPr="00333647">
              <w:rPr>
                <w:rFonts w:ascii="Arial" w:hAnsi="Arial" w:cs="Arial"/>
                <w:sz w:val="20"/>
                <w:szCs w:val="20"/>
              </w:rPr>
              <w:t xml:space="preserve"> los participantes a cumplir con 90% de asistencia</w:t>
            </w:r>
            <w:r w:rsidRPr="0033364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61" w:type="dxa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E0E0E0"/>
          </w:tcPr>
          <w:p w:rsidR="00C1660C" w:rsidRPr="00333647" w:rsidRDefault="00C1660C" w:rsidP="0033364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3647">
              <w:rPr>
                <w:rFonts w:ascii="Arial" w:hAnsi="Arial" w:cs="Arial"/>
                <w:b/>
              </w:rPr>
              <w:t xml:space="preserve">III. </w:t>
            </w:r>
            <w:r w:rsidR="003C0E34" w:rsidRPr="00333647">
              <w:rPr>
                <w:rFonts w:ascii="Arial" w:hAnsi="Arial" w:cs="Arial"/>
                <w:b/>
              </w:rPr>
              <w:t>ASISTENCIA TÉCNICA</w:t>
            </w:r>
            <w:r w:rsidR="00DF4F39" w:rsidRPr="00333647">
              <w:rPr>
                <w:rFonts w:ascii="Arial" w:hAnsi="Arial" w:cs="Arial"/>
                <w:b/>
              </w:rPr>
              <w:t xml:space="preserve"> EN PRODUCCIÓN MÁS LIMPIA</w:t>
            </w:r>
            <w:r w:rsidRPr="00333647">
              <w:rPr>
                <w:rFonts w:ascii="Arial" w:hAnsi="Arial" w:cs="Arial"/>
                <w:b/>
              </w:rPr>
              <w:t xml:space="preserve"> </w:t>
            </w:r>
            <w:r w:rsidR="0006708B" w:rsidRPr="00333647">
              <w:rPr>
                <w:rFonts w:ascii="Arial" w:hAnsi="Arial" w:cs="Arial"/>
                <w:b/>
              </w:rPr>
              <w:t>PARA PYMEs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10709" w:type="dxa"/>
            <w:gridSpan w:val="4"/>
            <w:shd w:val="clear" w:color="auto" w:fill="auto"/>
          </w:tcPr>
          <w:p w:rsidR="003C0E34" w:rsidRPr="00333647" w:rsidRDefault="00A057C1" w:rsidP="003336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647">
              <w:rPr>
                <w:rFonts w:ascii="Arial" w:hAnsi="Arial" w:cs="Arial"/>
                <w:b/>
                <w:sz w:val="20"/>
                <w:szCs w:val="20"/>
              </w:rPr>
              <w:t>Para iniciar el proceso de asistencia técnica en Producción más Limpia, está la empresa dispuesta a:</w:t>
            </w:r>
            <w:r w:rsidR="00C1660C" w:rsidRPr="003336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Invertir tiempo del personal para las actividades de producción más limpia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Facilitar el acceso a los consultores a las áreas de interés para realizar un estudio adecuado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Aportar la información que sea requerida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Invertir en las opciones de mejoras de producción más limpia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3C0E34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Firmar convenio con el Centro Guatemalteco de Producción más Limpia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C0E34" w:rsidRPr="00333647" w:rsidTr="00333647">
        <w:trPr>
          <w:tblCellSpacing w:w="20" w:type="dxa"/>
        </w:trPr>
        <w:tc>
          <w:tcPr>
            <w:tcW w:w="7126" w:type="dxa"/>
            <w:gridSpan w:val="2"/>
            <w:shd w:val="clear" w:color="auto" w:fill="auto"/>
          </w:tcPr>
          <w:p w:rsidR="00433E93" w:rsidRPr="00333647" w:rsidRDefault="003C0E34" w:rsidP="0033364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spacing w:line="360" w:lineRule="auto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 xml:space="preserve">Autorizar la publicación y difusión de resultados </w:t>
            </w:r>
          </w:p>
          <w:p w:rsidR="003C0E34" w:rsidRPr="00333647" w:rsidRDefault="00433E93" w:rsidP="0033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0E34" w:rsidRPr="00333647">
              <w:rPr>
                <w:rFonts w:ascii="Arial" w:hAnsi="Arial" w:cs="Arial"/>
                <w:sz w:val="20"/>
                <w:szCs w:val="20"/>
              </w:rPr>
              <w:t>(sin comprometer la confidencialidad de la empresa)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C0E34" w:rsidRPr="00333647" w:rsidRDefault="003C0E34" w:rsidP="003336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4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755388" w:rsidRDefault="00755388" w:rsidP="00C1660C">
      <w:pPr>
        <w:jc w:val="both"/>
      </w:pPr>
    </w:p>
    <w:sectPr w:rsidR="00755388" w:rsidSect="00B17831">
      <w:pgSz w:w="12191" w:h="15593" w:code="1"/>
      <w:pgMar w:top="53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6E38"/>
    <w:multiLevelType w:val="hybridMultilevel"/>
    <w:tmpl w:val="39E0A7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D5737"/>
    <w:rsid w:val="000200A0"/>
    <w:rsid w:val="0006708B"/>
    <w:rsid w:val="00076242"/>
    <w:rsid w:val="000B3556"/>
    <w:rsid w:val="000D4EC2"/>
    <w:rsid w:val="001215D2"/>
    <w:rsid w:val="001247E1"/>
    <w:rsid w:val="001C1C14"/>
    <w:rsid w:val="001C5EFD"/>
    <w:rsid w:val="00210E9E"/>
    <w:rsid w:val="00267614"/>
    <w:rsid w:val="00301EB4"/>
    <w:rsid w:val="00333647"/>
    <w:rsid w:val="003C0E34"/>
    <w:rsid w:val="00430F97"/>
    <w:rsid w:val="00433E93"/>
    <w:rsid w:val="00456FE8"/>
    <w:rsid w:val="00516EB1"/>
    <w:rsid w:val="005D5737"/>
    <w:rsid w:val="00671AD4"/>
    <w:rsid w:val="007051AE"/>
    <w:rsid w:val="00755388"/>
    <w:rsid w:val="00836F5E"/>
    <w:rsid w:val="0084130B"/>
    <w:rsid w:val="008877A7"/>
    <w:rsid w:val="00A057C1"/>
    <w:rsid w:val="00A53FAC"/>
    <w:rsid w:val="00B021E4"/>
    <w:rsid w:val="00B17831"/>
    <w:rsid w:val="00B85A9B"/>
    <w:rsid w:val="00C1660C"/>
    <w:rsid w:val="00CA26E2"/>
    <w:rsid w:val="00CD7CE0"/>
    <w:rsid w:val="00D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5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75538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124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Cámara de Industria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carolina mellado</dc:creator>
  <cp:keywords/>
  <dc:description/>
  <cp:lastModifiedBy>cicleaves</cp:lastModifiedBy>
  <cp:revision>2</cp:revision>
  <dcterms:created xsi:type="dcterms:W3CDTF">2009-04-27T18:08:00Z</dcterms:created>
  <dcterms:modified xsi:type="dcterms:W3CDTF">2009-04-27T18:08:00Z</dcterms:modified>
</cp:coreProperties>
</file>