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F7" w:rsidRDefault="00F61AF7" w:rsidP="00F61AF7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76923C"/>
          <w:sz w:val="36"/>
          <w:szCs w:val="36"/>
        </w:rPr>
        <w:drawing>
          <wp:inline distT="0" distB="0" distL="0" distR="0">
            <wp:extent cx="1962150" cy="2868663"/>
            <wp:effectExtent l="19050" t="0" r="0" b="0"/>
            <wp:docPr id="1" name="0 Imagen" descr="la selva se defi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selva se defien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6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76923C"/>
          <w:sz w:val="36"/>
          <w:szCs w:val="36"/>
        </w:rPr>
        <w:lastRenderedPageBreak/>
        <w:t>Laguna del tigre necesita tu apoyo</w:t>
      </w:r>
    </w:p>
    <w:p w:rsidR="00F61AF7" w:rsidRDefault="00F61AF7" w:rsidP="00F61AF7">
      <w:pPr>
        <w:rPr>
          <w:rFonts w:eastAsia="Times New Roman"/>
          <w:b/>
          <w:bCs/>
        </w:rPr>
        <w:sectPr w:rsidR="00F61AF7" w:rsidSect="00F61AF7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61AF7" w:rsidRDefault="00F61AF7" w:rsidP="00F61AF7">
      <w:pPr>
        <w:rPr>
          <w:rFonts w:eastAsia="Times New Roman"/>
          <w:b/>
          <w:bCs/>
        </w:rPr>
      </w:pPr>
    </w:p>
    <w:p w:rsidR="00F61AF7" w:rsidRDefault="00F61AF7" w:rsidP="00F61AF7">
      <w:pPr>
        <w:rPr>
          <w:rFonts w:eastAsia="Times New Roman"/>
          <w:b/>
          <w:bCs/>
        </w:rPr>
      </w:pPr>
    </w:p>
    <w:p w:rsidR="00F61AF7" w:rsidRPr="00F61AF7" w:rsidRDefault="00F61AF7" w:rsidP="00F61AF7">
      <w:pPr>
        <w:jc w:val="both"/>
        <w:rPr>
          <w:rFonts w:eastAsia="Times New Roman"/>
          <w:sz w:val="20"/>
          <w:szCs w:val="20"/>
        </w:rPr>
      </w:pPr>
      <w:r w:rsidRPr="00F61AF7">
        <w:rPr>
          <w:rFonts w:eastAsia="Times New Roman"/>
          <w:b/>
          <w:bCs/>
          <w:sz w:val="20"/>
          <w:szCs w:val="20"/>
        </w:rPr>
        <w:t>Amigas  y amigos:</w:t>
      </w:r>
    </w:p>
    <w:p w:rsidR="00F61AF7" w:rsidRPr="00F61AF7" w:rsidRDefault="00F61AF7" w:rsidP="00F61AF7">
      <w:pPr>
        <w:jc w:val="both"/>
        <w:rPr>
          <w:rFonts w:eastAsia="Times New Roman"/>
          <w:sz w:val="20"/>
          <w:szCs w:val="20"/>
        </w:rPr>
      </w:pPr>
      <w:r w:rsidRPr="00F61AF7">
        <w:rPr>
          <w:rFonts w:eastAsia="Times New Roman"/>
          <w:sz w:val="20"/>
          <w:szCs w:val="20"/>
        </w:rPr>
        <w:t> </w:t>
      </w:r>
    </w:p>
    <w:p w:rsidR="00F61AF7" w:rsidRPr="00F61AF7" w:rsidRDefault="00F61AF7" w:rsidP="00F61AF7">
      <w:pPr>
        <w:jc w:val="both"/>
        <w:rPr>
          <w:rFonts w:eastAsia="Times New Roman"/>
          <w:sz w:val="20"/>
          <w:szCs w:val="20"/>
        </w:rPr>
      </w:pPr>
      <w:r w:rsidRPr="00F61AF7">
        <w:rPr>
          <w:rFonts w:eastAsia="Times New Roman"/>
          <w:sz w:val="20"/>
          <w:szCs w:val="20"/>
        </w:rPr>
        <w:t xml:space="preserve">La campaña </w:t>
      </w:r>
      <w:r w:rsidRPr="00F61AF7">
        <w:rPr>
          <w:rFonts w:eastAsia="Times New Roman"/>
          <w:b/>
          <w:bCs/>
          <w:sz w:val="20"/>
          <w:szCs w:val="20"/>
        </w:rPr>
        <w:t>“un guatemalteco más por Laguna del Tigre”</w:t>
      </w:r>
      <w:r w:rsidRPr="00F61AF7">
        <w:rPr>
          <w:rFonts w:eastAsia="Times New Roman"/>
          <w:sz w:val="20"/>
          <w:szCs w:val="20"/>
        </w:rPr>
        <w:t xml:space="preserve"> está dando resultados positivos, y ahora  es necesario subir la presión inmediatamente: el presidente Álvaro Colom no ha tomado la decisión todavía… pero tiene que hacerlo muy pronto. Por eso estamos usando los métodos de participación ciudadana, pacíficos y enmarcados en la legalidad, para manifestarle al gobierno nuestra oposición a que condene a muerte al parque nacional Laguna del Tigre entregándolo nuevamente a la explotación petrolera que tanto daño le ha causado ya. </w:t>
      </w:r>
    </w:p>
    <w:p w:rsidR="00F61AF7" w:rsidRPr="00F61AF7" w:rsidRDefault="00F61AF7" w:rsidP="00F61AF7">
      <w:pPr>
        <w:jc w:val="both"/>
        <w:rPr>
          <w:rFonts w:eastAsia="Times New Roman"/>
          <w:sz w:val="20"/>
          <w:szCs w:val="20"/>
        </w:rPr>
      </w:pPr>
      <w:r w:rsidRPr="00F61AF7">
        <w:rPr>
          <w:rFonts w:eastAsia="Times New Roman"/>
          <w:sz w:val="20"/>
          <w:szCs w:val="20"/>
        </w:rPr>
        <w:t> </w:t>
      </w:r>
    </w:p>
    <w:p w:rsidR="00F61AF7" w:rsidRPr="00F61AF7" w:rsidRDefault="00F61AF7" w:rsidP="00F61AF7">
      <w:pPr>
        <w:jc w:val="both"/>
        <w:rPr>
          <w:rFonts w:eastAsia="Times New Roman"/>
          <w:sz w:val="20"/>
          <w:szCs w:val="20"/>
        </w:rPr>
      </w:pPr>
      <w:r w:rsidRPr="00F61AF7">
        <w:rPr>
          <w:rFonts w:eastAsia="Times New Roman"/>
          <w:sz w:val="20"/>
          <w:szCs w:val="20"/>
        </w:rPr>
        <w:t>Imagínense, si han visto el video  de denuncia  miles de personas y han enviado cientos de cartas  al Presidente y Ministro de Energía y Minas, podríamos lograr más si cada uno de nosotros hace que 10 personas más participen enviando sus cartas ¿Seremos capaces?</w:t>
      </w:r>
    </w:p>
    <w:p w:rsidR="00F61AF7" w:rsidRPr="00F61AF7" w:rsidRDefault="00F61AF7" w:rsidP="00F61AF7">
      <w:pPr>
        <w:jc w:val="both"/>
        <w:rPr>
          <w:rFonts w:eastAsia="Times New Roman"/>
          <w:sz w:val="20"/>
          <w:szCs w:val="20"/>
        </w:rPr>
      </w:pPr>
      <w:r w:rsidRPr="00F61AF7">
        <w:rPr>
          <w:rFonts w:eastAsia="Times New Roman"/>
          <w:sz w:val="20"/>
          <w:szCs w:val="20"/>
        </w:rPr>
        <w:t> </w:t>
      </w:r>
    </w:p>
    <w:p w:rsidR="00F61AF7" w:rsidRPr="00F61AF7" w:rsidRDefault="00F61AF7" w:rsidP="00F61AF7">
      <w:pPr>
        <w:jc w:val="both"/>
        <w:rPr>
          <w:rFonts w:eastAsia="Times New Roman"/>
          <w:sz w:val="20"/>
          <w:szCs w:val="20"/>
        </w:rPr>
      </w:pPr>
      <w:r w:rsidRPr="00F61AF7">
        <w:rPr>
          <w:rFonts w:eastAsia="Times New Roman"/>
          <w:sz w:val="20"/>
          <w:szCs w:val="20"/>
        </w:rPr>
        <w:t xml:space="preserve">El enlace </w:t>
      </w:r>
      <w:r w:rsidRPr="00F61AF7">
        <w:rPr>
          <w:rFonts w:eastAsia="Times New Roman"/>
          <w:b/>
          <w:bCs/>
          <w:sz w:val="20"/>
          <w:szCs w:val="20"/>
        </w:rPr>
        <w:t>para ver el video</w:t>
      </w:r>
      <w:r w:rsidRPr="00F61AF7">
        <w:rPr>
          <w:rFonts w:eastAsia="Times New Roman"/>
          <w:sz w:val="20"/>
          <w:szCs w:val="20"/>
        </w:rPr>
        <w:t xml:space="preserve"> y donde puedes </w:t>
      </w:r>
      <w:r w:rsidRPr="00F61AF7">
        <w:rPr>
          <w:rFonts w:eastAsia="Times New Roman"/>
          <w:b/>
          <w:bCs/>
          <w:sz w:val="20"/>
          <w:szCs w:val="20"/>
        </w:rPr>
        <w:t>enviar directamente tu carta al presidente</w:t>
      </w:r>
      <w:r w:rsidRPr="00F61AF7">
        <w:rPr>
          <w:rFonts w:eastAsia="Times New Roman"/>
          <w:sz w:val="20"/>
          <w:szCs w:val="20"/>
        </w:rPr>
        <w:t xml:space="preserve"> desde nuestra página web es:  </w:t>
      </w:r>
      <w:hyperlink r:id="rId5" w:tgtFrame="_blank" w:history="1">
        <w:r w:rsidRPr="00F61AF7">
          <w:rPr>
            <w:rStyle w:val="Hipervnculo"/>
            <w:rFonts w:eastAsia="Times New Roman"/>
            <w:sz w:val="20"/>
            <w:szCs w:val="20"/>
          </w:rPr>
          <w:t>http://ecopinion.saviaguate.org/?q=laguna-del-tigre</w:t>
        </w:r>
      </w:hyperlink>
      <w:r w:rsidRPr="00F61AF7">
        <w:rPr>
          <w:rFonts w:eastAsia="Times New Roman"/>
          <w:sz w:val="20"/>
          <w:szCs w:val="20"/>
        </w:rPr>
        <w:t xml:space="preserve"> </w:t>
      </w:r>
    </w:p>
    <w:p w:rsidR="00F61AF7" w:rsidRPr="00F61AF7" w:rsidRDefault="00F61AF7" w:rsidP="00F61AF7">
      <w:pPr>
        <w:pStyle w:val="NormalWeb"/>
        <w:jc w:val="both"/>
        <w:rPr>
          <w:sz w:val="20"/>
          <w:szCs w:val="20"/>
        </w:rPr>
      </w:pPr>
      <w:r w:rsidRPr="00F61AF7">
        <w:rPr>
          <w:sz w:val="20"/>
          <w:szCs w:val="20"/>
        </w:rPr>
        <w:t>Si aún no la has hecho ¡Colabora enviando tu carta y distribuyendo este enlace para que más y más guatemaltecos envíen sus cartas, podemos lograrlo!</w:t>
      </w:r>
    </w:p>
    <w:p w:rsidR="00F61AF7" w:rsidRPr="00F61AF7" w:rsidRDefault="00F61AF7" w:rsidP="00F61AF7">
      <w:pPr>
        <w:pStyle w:val="NormalWeb"/>
        <w:jc w:val="both"/>
        <w:rPr>
          <w:sz w:val="20"/>
          <w:szCs w:val="20"/>
        </w:rPr>
      </w:pPr>
      <w:r w:rsidRPr="00F61AF7">
        <w:rPr>
          <w:b/>
          <w:bCs/>
          <w:sz w:val="20"/>
          <w:szCs w:val="20"/>
        </w:rPr>
        <w:t xml:space="preserve">Si usted también desea contribuir enviado su opinión o algún mensaje de apoyo a través de los medios de comunicación impresa, ponemos a su disposición las siguientes direcciones: </w:t>
      </w:r>
    </w:p>
    <w:p w:rsidR="00F61AF7" w:rsidRPr="00F61AF7" w:rsidRDefault="00F61AF7" w:rsidP="00F61AF7">
      <w:pPr>
        <w:pStyle w:val="NormalWeb"/>
        <w:jc w:val="both"/>
        <w:rPr>
          <w:sz w:val="20"/>
          <w:szCs w:val="20"/>
        </w:rPr>
      </w:pPr>
      <w:r w:rsidRPr="00F61AF7">
        <w:rPr>
          <w:sz w:val="20"/>
          <w:szCs w:val="20"/>
        </w:rPr>
        <w:t xml:space="preserve">El Periódico:  </w:t>
      </w:r>
      <w:hyperlink r:id="rId6" w:history="1">
        <w:r w:rsidRPr="00F61AF7">
          <w:rPr>
            <w:rStyle w:val="Hipervnculo"/>
            <w:sz w:val="20"/>
            <w:szCs w:val="20"/>
            <w:lang w:val="es-HN"/>
          </w:rPr>
          <w:t>Opinion@elperiodico.com.gt</w:t>
        </w:r>
      </w:hyperlink>
    </w:p>
    <w:p w:rsidR="00F61AF7" w:rsidRPr="00F61AF7" w:rsidRDefault="00F61AF7" w:rsidP="00F61AF7">
      <w:pPr>
        <w:pStyle w:val="NormalWeb"/>
        <w:jc w:val="both"/>
        <w:rPr>
          <w:sz w:val="20"/>
          <w:szCs w:val="20"/>
        </w:rPr>
      </w:pPr>
      <w:r w:rsidRPr="00F61AF7">
        <w:rPr>
          <w:sz w:val="20"/>
          <w:szCs w:val="20"/>
        </w:rPr>
        <w:t xml:space="preserve">Prensa Libre: </w:t>
      </w:r>
      <w:hyperlink r:id="rId7" w:tgtFrame="_blank" w:history="1">
        <w:r w:rsidRPr="00F61AF7">
          <w:rPr>
            <w:rStyle w:val="Hipervnculo"/>
            <w:sz w:val="20"/>
            <w:szCs w:val="20"/>
            <w:lang w:val="es-HN"/>
          </w:rPr>
          <w:t>Opiniones@prensalibre.com.gt</w:t>
        </w:r>
      </w:hyperlink>
      <w:r w:rsidRPr="00F61AF7">
        <w:rPr>
          <w:sz w:val="20"/>
          <w:szCs w:val="20"/>
        </w:rPr>
        <w:t xml:space="preserve">        </w:t>
      </w:r>
      <w:hyperlink r:id="rId8" w:tgtFrame="_blank" w:history="1">
        <w:r w:rsidRPr="00F61AF7">
          <w:rPr>
            <w:rStyle w:val="Hipervnculo"/>
            <w:sz w:val="20"/>
            <w:szCs w:val="20"/>
            <w:lang w:val="es-HN"/>
          </w:rPr>
          <w:t>gtopiniones@prensalibre.com.gt</w:t>
        </w:r>
      </w:hyperlink>
      <w:r w:rsidRPr="00F61AF7">
        <w:rPr>
          <w:sz w:val="20"/>
          <w:szCs w:val="20"/>
        </w:rPr>
        <w:t xml:space="preserve"> </w:t>
      </w:r>
    </w:p>
    <w:p w:rsidR="00F61AF7" w:rsidRPr="00F61AF7" w:rsidRDefault="00F61AF7" w:rsidP="00F61AF7">
      <w:pPr>
        <w:pStyle w:val="NormalWeb"/>
        <w:jc w:val="both"/>
        <w:rPr>
          <w:sz w:val="20"/>
          <w:szCs w:val="20"/>
        </w:rPr>
      </w:pPr>
      <w:r w:rsidRPr="00F61AF7">
        <w:rPr>
          <w:sz w:val="20"/>
          <w:szCs w:val="20"/>
        </w:rPr>
        <w:t xml:space="preserve">Siglo XXI: </w:t>
      </w:r>
      <w:hyperlink r:id="rId9" w:tgtFrame="_blank" w:history="1">
        <w:r w:rsidRPr="00F61AF7">
          <w:rPr>
            <w:rStyle w:val="Hipervnculo"/>
            <w:sz w:val="20"/>
            <w:szCs w:val="20"/>
            <w:lang w:val="es-HN"/>
          </w:rPr>
          <w:t>buzon21@sigloxxi.com</w:t>
        </w:r>
      </w:hyperlink>
    </w:p>
    <w:p w:rsidR="00F61AF7" w:rsidRPr="00F61AF7" w:rsidRDefault="00F61AF7" w:rsidP="00F61AF7">
      <w:pPr>
        <w:pStyle w:val="NormalWeb"/>
        <w:jc w:val="both"/>
        <w:rPr>
          <w:sz w:val="20"/>
          <w:szCs w:val="20"/>
        </w:rPr>
      </w:pPr>
      <w:r w:rsidRPr="00F61AF7">
        <w:rPr>
          <w:sz w:val="20"/>
          <w:szCs w:val="20"/>
        </w:rPr>
        <w:t> </w:t>
      </w:r>
    </w:p>
    <w:p w:rsidR="00F61AF7" w:rsidRPr="00F61AF7" w:rsidRDefault="00F61AF7" w:rsidP="00F61A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F61AF7">
        <w:rPr>
          <w:b/>
          <w:bCs/>
          <w:color w:val="76923C"/>
          <w:sz w:val="20"/>
          <w:szCs w:val="20"/>
        </w:rPr>
        <w:t>¡</w:t>
      </w:r>
      <w:proofErr w:type="gramEnd"/>
      <w:r w:rsidRPr="00F61AF7">
        <w:rPr>
          <w:b/>
          <w:bCs/>
          <w:color w:val="76923C"/>
          <w:sz w:val="20"/>
          <w:szCs w:val="20"/>
        </w:rPr>
        <w:t xml:space="preserve">Selvas, agua y futuro </w:t>
      </w:r>
    </w:p>
    <w:p w:rsidR="00F61AF7" w:rsidRPr="00F61AF7" w:rsidRDefault="00F61AF7" w:rsidP="00F61A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F61AF7">
        <w:rPr>
          <w:b/>
          <w:bCs/>
          <w:color w:val="76923C"/>
          <w:sz w:val="20"/>
          <w:szCs w:val="20"/>
        </w:rPr>
        <w:t>No se venden  por el crudo</w:t>
      </w:r>
      <w:proofErr w:type="gramStart"/>
      <w:r w:rsidRPr="00F61AF7">
        <w:rPr>
          <w:b/>
          <w:bCs/>
          <w:color w:val="76923C"/>
          <w:sz w:val="20"/>
          <w:szCs w:val="20"/>
        </w:rPr>
        <w:t>!</w:t>
      </w:r>
      <w:proofErr w:type="gramEnd"/>
    </w:p>
    <w:p w:rsidR="00F61AF7" w:rsidRPr="00F61AF7" w:rsidRDefault="00F61AF7" w:rsidP="00F61A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F61AF7">
        <w:rPr>
          <w:sz w:val="20"/>
          <w:szCs w:val="20"/>
        </w:rPr>
        <w:t xml:space="preserve">Atentamente, </w:t>
      </w:r>
    </w:p>
    <w:p w:rsidR="00F61AF7" w:rsidRPr="00F61AF7" w:rsidRDefault="00F61AF7" w:rsidP="00F61A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F61AF7">
        <w:rPr>
          <w:sz w:val="20"/>
          <w:szCs w:val="20"/>
        </w:rPr>
        <w:t>SAVIA</w:t>
      </w:r>
    </w:p>
    <w:p w:rsidR="00F61AF7" w:rsidRPr="00F61AF7" w:rsidRDefault="00F61AF7" w:rsidP="00F61A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F61AF7">
        <w:rPr>
          <w:sz w:val="20"/>
          <w:szCs w:val="20"/>
        </w:rPr>
        <w:t>Escuela de Pensamiento Ecologista</w:t>
      </w:r>
    </w:p>
    <w:p w:rsidR="00F61AF7" w:rsidRPr="00F61AF7" w:rsidRDefault="00F61AF7" w:rsidP="00F61A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hyperlink r:id="rId10" w:tgtFrame="_blank" w:history="1">
        <w:r w:rsidRPr="00F61AF7">
          <w:rPr>
            <w:rStyle w:val="Hipervnculo"/>
            <w:sz w:val="20"/>
            <w:szCs w:val="20"/>
          </w:rPr>
          <w:t>www.saviaguate.org</w:t>
        </w:r>
      </w:hyperlink>
    </w:p>
    <w:p w:rsidR="007C6FBC" w:rsidRPr="00F61AF7" w:rsidRDefault="00F61AF7" w:rsidP="00F61AF7">
      <w:pPr>
        <w:jc w:val="both"/>
        <w:rPr>
          <w:sz w:val="20"/>
          <w:szCs w:val="20"/>
        </w:rPr>
      </w:pPr>
    </w:p>
    <w:sectPr w:rsidR="007C6FBC" w:rsidRPr="00F61AF7" w:rsidSect="00F61AF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AF7"/>
    <w:rsid w:val="003D1C81"/>
    <w:rsid w:val="00703AB7"/>
    <w:rsid w:val="00F61AF7"/>
    <w:rsid w:val="00F8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1A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1AF7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1A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AF7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piniones@prensalibre.com.g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iniones@prensalibre.com.g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inion@elperiodico.com.g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copinion.saviaguate.org/?q=laguna-del-tigre" TargetMode="External"/><Relationship Id="rId10" Type="http://schemas.openxmlformats.org/officeDocument/2006/relationships/hyperlink" Target="http://www.saviaguate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uzon21@sigloxx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1720</Characters>
  <Application>Microsoft Office Word</Application>
  <DocSecurity>0</DocSecurity>
  <Lines>30</Lines>
  <Paragraphs>6</Paragraphs>
  <ScaleCrop>false</ScaleCrop>
  <Company>url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cicleaves</dc:creator>
  <cp:keywords/>
  <dc:description/>
  <cp:lastModifiedBy>cicleaves</cp:lastModifiedBy>
  <cp:revision>1</cp:revision>
  <dcterms:created xsi:type="dcterms:W3CDTF">2010-04-15T21:37:00Z</dcterms:created>
  <dcterms:modified xsi:type="dcterms:W3CDTF">2010-04-15T21:40:00Z</dcterms:modified>
</cp:coreProperties>
</file>