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CD" w:rsidRPr="009A65CD" w:rsidRDefault="009A65CD" w:rsidP="009A65CD">
      <w:pPr>
        <w:jc w:val="both"/>
        <w:rPr>
          <w:lang w:val="en-US"/>
        </w:rPr>
      </w:pPr>
      <w:r w:rsidRPr="009A65CD">
        <w:rPr>
          <w:lang w:val="en-US"/>
        </w:rPr>
        <w:t xml:space="preserve">The Smithsonian Tropical Research Institute (STRI) a unit of the Smithsonian </w:t>
      </w:r>
      <w:proofErr w:type="gramStart"/>
      <w:r w:rsidRPr="009A65CD">
        <w:rPr>
          <w:lang w:val="en-US"/>
        </w:rPr>
        <w:t>Institution,</w:t>
      </w:r>
      <w:proofErr w:type="gramEnd"/>
      <w:r w:rsidRPr="009A65CD">
        <w:rPr>
          <w:lang w:val="en-US"/>
        </w:rPr>
        <w:t xml:space="preserve"> maintains research facilities for marine and terrestrial research at various locations in Panama and elsewhere in the tropics.  STRI offers fellowships for </w:t>
      </w:r>
      <w:r w:rsidRPr="009A65CD">
        <w:rPr>
          <w:b/>
          <w:bCs/>
          <w:highlight w:val="yellow"/>
          <w:lang w:val="en-US"/>
        </w:rPr>
        <w:t>undergraduate</w:t>
      </w:r>
      <w:r w:rsidRPr="009A65CD">
        <w:rPr>
          <w:lang w:val="en-US"/>
        </w:rPr>
        <w:t xml:space="preserve">, </w:t>
      </w:r>
      <w:proofErr w:type="spellStart"/>
      <w:r w:rsidRPr="009A65CD">
        <w:rPr>
          <w:lang w:val="en-US"/>
        </w:rPr>
        <w:t>predoctoral</w:t>
      </w:r>
      <w:proofErr w:type="spellEnd"/>
      <w:r w:rsidRPr="009A65CD">
        <w:rPr>
          <w:lang w:val="en-US"/>
        </w:rPr>
        <w:t xml:space="preserve"> and postdoctoral research in the areas represented by its scientific staff.  Disciplines include ecology, anthropology, marine biology, paleontology, </w:t>
      </w:r>
      <w:proofErr w:type="spellStart"/>
      <w:r w:rsidRPr="009A65CD">
        <w:rPr>
          <w:lang w:val="en-US"/>
        </w:rPr>
        <w:t>paleoecology</w:t>
      </w:r>
      <w:proofErr w:type="spellEnd"/>
      <w:r w:rsidRPr="009A65CD">
        <w:rPr>
          <w:lang w:val="en-US"/>
        </w:rPr>
        <w:t xml:space="preserve">, evolutionary biology, molecular </w:t>
      </w:r>
      <w:proofErr w:type="spellStart"/>
      <w:r w:rsidRPr="009A65CD">
        <w:rPr>
          <w:lang w:val="en-US"/>
        </w:rPr>
        <w:t>phylogenetics</w:t>
      </w:r>
      <w:proofErr w:type="spellEnd"/>
      <w:r w:rsidRPr="009A65CD">
        <w:rPr>
          <w:lang w:val="en-US"/>
        </w:rPr>
        <w:t>, biogeography, animal behavior, neurobiology, soils sciences, archaeology, physiology of tropical plants and animals.</w:t>
      </w:r>
    </w:p>
    <w:p w:rsidR="009A65CD" w:rsidRPr="009A65CD" w:rsidRDefault="009A65CD" w:rsidP="009A65CD">
      <w:pPr>
        <w:rPr>
          <w:lang w:val="en-US"/>
        </w:rPr>
      </w:pPr>
      <w:r w:rsidRPr="009A65CD">
        <w:rPr>
          <w:lang w:val="en-US"/>
        </w:rPr>
        <w:t> </w:t>
      </w:r>
    </w:p>
    <w:p w:rsidR="009A65CD" w:rsidRPr="009A65CD" w:rsidRDefault="009A65CD" w:rsidP="009A65CD">
      <w:pPr>
        <w:rPr>
          <w:lang w:val="en-US"/>
        </w:rPr>
      </w:pPr>
      <w:r w:rsidRPr="009A65CD">
        <w:rPr>
          <w:lang w:val="en-US"/>
        </w:rPr>
        <w:t>Applicants should consult with STRI staff scientists asked to serve as advisors before submitting the final application. </w:t>
      </w:r>
    </w:p>
    <w:p w:rsidR="009A65CD" w:rsidRPr="009A65CD" w:rsidRDefault="009A65CD" w:rsidP="009A65CD">
      <w:pPr>
        <w:jc w:val="center"/>
        <w:rPr>
          <w:lang w:val="en-US"/>
        </w:rPr>
      </w:pPr>
      <w:r w:rsidRPr="009A65CD">
        <w:rPr>
          <w:lang w:val="en-US"/>
        </w:rPr>
        <w:t> </w:t>
      </w:r>
    </w:p>
    <w:p w:rsidR="009A65CD" w:rsidRPr="009A65CD" w:rsidRDefault="009A65CD" w:rsidP="009A65CD">
      <w:pPr>
        <w:jc w:val="center"/>
        <w:rPr>
          <w:lang w:val="en-US"/>
        </w:rPr>
      </w:pPr>
      <w:r w:rsidRPr="009A65CD">
        <w:rPr>
          <w:b/>
          <w:bCs/>
          <w:color w:val="0000FF"/>
          <w:sz w:val="32"/>
          <w:szCs w:val="32"/>
          <w:lang w:val="en-US"/>
        </w:rPr>
        <w:t>Smithsonian Institution Fellowship Program</w:t>
      </w:r>
    </w:p>
    <w:p w:rsidR="009A65CD" w:rsidRPr="009A65CD" w:rsidRDefault="009A65CD" w:rsidP="009A65CD">
      <w:pPr>
        <w:jc w:val="center"/>
        <w:rPr>
          <w:lang w:val="en-US"/>
        </w:rPr>
      </w:pPr>
      <w:hyperlink r:id="rId4" w:tgtFrame="_blank" w:history="1">
        <w:r w:rsidRPr="009A65CD">
          <w:rPr>
            <w:rStyle w:val="Hipervnculo"/>
            <w:lang w:val="en-US"/>
          </w:rPr>
          <w:t>http://www.si.edu/research+study</w:t>
        </w:r>
      </w:hyperlink>
    </w:p>
    <w:p w:rsidR="009A65CD" w:rsidRPr="009A65CD" w:rsidRDefault="009A65CD" w:rsidP="009A65CD">
      <w:pPr>
        <w:jc w:val="center"/>
        <w:rPr>
          <w:lang w:val="en-US"/>
        </w:rPr>
      </w:pPr>
      <w:r w:rsidRPr="009A65CD">
        <w:rPr>
          <w:b/>
          <w:bCs/>
          <w:lang w:val="en-US"/>
        </w:rPr>
        <w:t> </w:t>
      </w:r>
    </w:p>
    <w:p w:rsidR="009A65CD" w:rsidRPr="009A65CD" w:rsidRDefault="009A65CD" w:rsidP="009A65CD">
      <w:pPr>
        <w:jc w:val="both"/>
        <w:rPr>
          <w:b/>
          <w:bCs/>
          <w:sz w:val="20"/>
          <w:szCs w:val="20"/>
          <w:lang w:val="en-US"/>
        </w:rPr>
      </w:pPr>
      <w:r w:rsidRPr="009A65CD">
        <w:rPr>
          <w:b/>
          <w:bCs/>
          <w:lang w:val="en-US"/>
        </w:rPr>
        <w:t>SI 10-Week Graduate Student Fellowships </w:t>
      </w:r>
      <w:r w:rsidRPr="009A65CD">
        <w:rPr>
          <w:lang w:val="en-US"/>
        </w:rPr>
        <w:t>(deadline 15 JAN 2012)</w:t>
      </w:r>
      <w:r w:rsidRPr="009A65CD">
        <w:rPr>
          <w:b/>
          <w:bCs/>
          <w:lang w:val="en-US"/>
        </w:rPr>
        <w:t>:</w:t>
      </w:r>
      <w:r w:rsidRPr="009A65CD">
        <w:rPr>
          <w:lang w:val="en-US"/>
        </w:rPr>
        <w:t>  For graduate students or PhD students not advanced to candidacy to carry out research under the guidance of a Smithsonian staff member.</w:t>
      </w:r>
    </w:p>
    <w:p w:rsidR="009A65CD" w:rsidRPr="009A65CD" w:rsidRDefault="009A65CD" w:rsidP="009A65CD">
      <w:pPr>
        <w:jc w:val="both"/>
        <w:rPr>
          <w:b/>
          <w:bCs/>
          <w:sz w:val="20"/>
          <w:szCs w:val="20"/>
          <w:lang w:val="en-US"/>
        </w:rPr>
      </w:pPr>
      <w:r w:rsidRPr="009A65CD">
        <w:rPr>
          <w:lang w:val="en-US"/>
        </w:rPr>
        <w:t> </w:t>
      </w:r>
    </w:p>
    <w:p w:rsidR="009A65CD" w:rsidRPr="009A65CD" w:rsidRDefault="009A65CD" w:rsidP="009A65CD">
      <w:pPr>
        <w:jc w:val="both"/>
        <w:rPr>
          <w:lang w:val="en-US"/>
        </w:rPr>
      </w:pPr>
      <w:r w:rsidRPr="009A65CD">
        <w:rPr>
          <w:b/>
          <w:bCs/>
          <w:lang w:val="en-US"/>
        </w:rPr>
        <w:t xml:space="preserve">SI Postdoctoral, Senior Postdoctoral and </w:t>
      </w:r>
      <w:proofErr w:type="spellStart"/>
      <w:r w:rsidRPr="009A65CD">
        <w:rPr>
          <w:b/>
          <w:bCs/>
          <w:lang w:val="en-US"/>
        </w:rPr>
        <w:t>Predoctoral</w:t>
      </w:r>
      <w:proofErr w:type="spellEnd"/>
      <w:r w:rsidRPr="009A65CD">
        <w:rPr>
          <w:b/>
          <w:bCs/>
          <w:lang w:val="en-US"/>
        </w:rPr>
        <w:t xml:space="preserve"> Fellowships </w:t>
      </w:r>
      <w:r w:rsidRPr="009A65CD">
        <w:rPr>
          <w:lang w:val="en-US"/>
        </w:rPr>
        <w:t>(deadline</w:t>
      </w:r>
      <w:r w:rsidRPr="009A65CD">
        <w:rPr>
          <w:b/>
          <w:bCs/>
          <w:lang w:val="en-US"/>
        </w:rPr>
        <w:t> </w:t>
      </w:r>
      <w:r w:rsidRPr="009A65CD">
        <w:rPr>
          <w:lang w:val="en-US"/>
        </w:rPr>
        <w:t xml:space="preserve">15 JAN 2012):  Postdoctoral Fellowships are offered to scholars who have held the Ph. D. degree or equivalent for less than seven years. Senior Postdoctoral Fellowships are offered to candidates who have had their PhD for seven years or longer. </w:t>
      </w:r>
      <w:proofErr w:type="spellStart"/>
      <w:r w:rsidRPr="009A65CD">
        <w:rPr>
          <w:lang w:val="en-US"/>
        </w:rPr>
        <w:t>Predoctoral</w:t>
      </w:r>
      <w:proofErr w:type="spellEnd"/>
      <w:r w:rsidRPr="009A65CD">
        <w:rPr>
          <w:lang w:val="en-US"/>
        </w:rPr>
        <w:t xml:space="preserve"> Fellowships are offered to PhD students advanced to candidacy. SI Senior Postdoctoral Fellowships and SI Postdoctoral Fellowships can be up to two years depending on research proposed.</w:t>
      </w:r>
    </w:p>
    <w:p w:rsidR="009A65CD" w:rsidRPr="009A65CD" w:rsidRDefault="009A65CD" w:rsidP="009A65CD">
      <w:pPr>
        <w:rPr>
          <w:lang w:val="en-US"/>
        </w:rPr>
      </w:pPr>
      <w:r w:rsidRPr="009A65CD">
        <w:rPr>
          <w:lang w:val="en-US"/>
        </w:rPr>
        <w:t> </w:t>
      </w:r>
    </w:p>
    <w:p w:rsidR="009A65CD" w:rsidRPr="009A65CD" w:rsidRDefault="009A65CD" w:rsidP="009A65CD">
      <w:pPr>
        <w:jc w:val="both"/>
        <w:rPr>
          <w:lang w:val="en-US"/>
        </w:rPr>
      </w:pPr>
      <w:r w:rsidRPr="009A65CD">
        <w:rPr>
          <w:b/>
          <w:bCs/>
          <w:lang w:val="en-US"/>
        </w:rPr>
        <w:t>SI Molecular Evolution Postdoctoral Fellowships </w:t>
      </w:r>
      <w:r w:rsidRPr="009A65CD">
        <w:rPr>
          <w:lang w:val="en-US"/>
        </w:rPr>
        <w:t xml:space="preserve">(deadline: 15 JAN 2012):  For scholars who have held a doctoral degree or equivalent for less than seven years, to support research projects on an aspect of molecular evolution, population genetics, or </w:t>
      </w:r>
      <w:proofErr w:type="spellStart"/>
      <w:r w:rsidRPr="009A65CD">
        <w:rPr>
          <w:lang w:val="en-US"/>
        </w:rPr>
        <w:t>systematics</w:t>
      </w:r>
      <w:proofErr w:type="spellEnd"/>
      <w:r w:rsidRPr="009A65CD">
        <w:rPr>
          <w:lang w:val="en-US"/>
        </w:rPr>
        <w:t>.  Fellowships are for 24 months.</w:t>
      </w:r>
    </w:p>
    <w:p w:rsidR="009A65CD" w:rsidRPr="009A65CD" w:rsidRDefault="009A65CD" w:rsidP="009A65CD">
      <w:pPr>
        <w:rPr>
          <w:sz w:val="24"/>
          <w:szCs w:val="24"/>
          <w:lang w:val="en-US"/>
        </w:rPr>
      </w:pPr>
      <w:r w:rsidRPr="009A65CD">
        <w:rPr>
          <w:color w:val="000000"/>
          <w:lang w:val="en-US"/>
        </w:rPr>
        <w:t>More information on SI programs: </w:t>
      </w:r>
      <w:hyperlink r:id="rId5" w:tgtFrame="_blank" w:history="1">
        <w:r w:rsidRPr="009A65CD">
          <w:rPr>
            <w:rStyle w:val="Hipervnculo"/>
            <w:lang w:val="en-US"/>
          </w:rPr>
          <w:t>http://www.si.edu/research+study</w:t>
        </w:r>
      </w:hyperlink>
    </w:p>
    <w:p w:rsidR="009A65CD" w:rsidRPr="009A65CD" w:rsidRDefault="009A65CD" w:rsidP="009A65CD">
      <w:pPr>
        <w:rPr>
          <w:lang w:val="en-US"/>
        </w:rPr>
      </w:pPr>
      <w:r w:rsidRPr="009A65CD">
        <w:rPr>
          <w:lang w:val="en-US"/>
        </w:rPr>
        <w:t>SI application procedure:  </w:t>
      </w:r>
      <w:hyperlink r:id="rId6" w:tgtFrame="_blank" w:history="1">
        <w:r w:rsidRPr="009A65CD">
          <w:rPr>
            <w:rStyle w:val="Hipervnculo"/>
            <w:lang w:val="en-US"/>
          </w:rPr>
          <w:t>http://www.si.edu/ofg/Applications/SIFELL/SIFELLapp.htm</w:t>
        </w:r>
      </w:hyperlink>
      <w:r w:rsidRPr="009A65CD">
        <w:rPr>
          <w:lang w:val="en-US"/>
        </w:rPr>
        <w:t>   </w:t>
      </w:r>
    </w:p>
    <w:p w:rsidR="009A65CD" w:rsidRPr="009A65CD" w:rsidRDefault="009A65CD" w:rsidP="009A65CD">
      <w:pPr>
        <w:rPr>
          <w:lang w:val="en-US"/>
        </w:rPr>
      </w:pPr>
      <w:r w:rsidRPr="009A65CD">
        <w:rPr>
          <w:color w:val="000000"/>
          <w:lang w:val="en-US"/>
        </w:rPr>
        <w:t>Office of Fellowships and Internships</w:t>
      </w:r>
      <w:r w:rsidRPr="009A65CD">
        <w:rPr>
          <w:color w:val="000000"/>
          <w:lang w:val="en-US"/>
        </w:rPr>
        <w:br/>
        <w:t>Smithsonian Institution</w:t>
      </w:r>
      <w:r w:rsidRPr="009A65CD">
        <w:rPr>
          <w:color w:val="000000"/>
          <w:lang w:val="en-US"/>
        </w:rPr>
        <w:br/>
        <w:t>470 L'Enfant SW Suite 7102</w:t>
      </w:r>
      <w:r w:rsidRPr="009A65CD">
        <w:rPr>
          <w:color w:val="000000"/>
          <w:lang w:val="en-US"/>
        </w:rPr>
        <w:br/>
        <w:t>MRC 902 PO Box 37012 </w:t>
      </w:r>
      <w:r w:rsidRPr="009A65CD">
        <w:rPr>
          <w:color w:val="000000"/>
          <w:lang w:val="en-US"/>
        </w:rPr>
        <w:br/>
        <w:t>Washington, DC 20013-7012</w:t>
      </w:r>
    </w:p>
    <w:p w:rsidR="009A65CD" w:rsidRPr="009A65CD" w:rsidRDefault="009A65CD" w:rsidP="009A65CD">
      <w:pPr>
        <w:rPr>
          <w:lang w:val="en-US"/>
        </w:rPr>
      </w:pPr>
      <w:r w:rsidRPr="009A65CD">
        <w:rPr>
          <w:color w:val="000000"/>
          <w:lang w:val="en-US"/>
        </w:rPr>
        <w:t xml:space="preserve">T </w:t>
      </w:r>
      <w:hyperlink r:id="rId7" w:tgtFrame="_blank" w:history="1">
        <w:r w:rsidRPr="009A65CD">
          <w:rPr>
            <w:rStyle w:val="Hipervnculo"/>
            <w:lang w:val="en-US"/>
          </w:rPr>
          <w:t>202-633-7070</w:t>
        </w:r>
      </w:hyperlink>
      <w:r w:rsidRPr="009A65CD">
        <w:rPr>
          <w:color w:val="000000"/>
          <w:lang w:val="en-US"/>
        </w:rPr>
        <w:t xml:space="preserve"> | Email </w:t>
      </w:r>
      <w:hyperlink r:id="rId8" w:tgtFrame="_blank" w:history="1">
        <w:r w:rsidRPr="009A65CD">
          <w:rPr>
            <w:rStyle w:val="Hipervnculo"/>
            <w:lang w:val="en-US"/>
          </w:rPr>
          <w:t>siofg@si.edu</w:t>
        </w:r>
      </w:hyperlink>
    </w:p>
    <w:p w:rsidR="009A65CD" w:rsidRPr="009A65CD" w:rsidRDefault="009A65CD" w:rsidP="009A65CD">
      <w:pPr>
        <w:rPr>
          <w:lang w:val="en-US"/>
        </w:rPr>
      </w:pPr>
      <w:hyperlink r:id="rId9" w:tgtFrame="_blank" w:history="1">
        <w:r w:rsidRPr="009A65CD">
          <w:rPr>
            <w:rStyle w:val="Hipervnculo"/>
            <w:lang w:val="en-US"/>
          </w:rPr>
          <w:t>www.si.edu/research+study</w:t>
        </w:r>
      </w:hyperlink>
    </w:p>
    <w:p w:rsidR="009A65CD" w:rsidRPr="009A65CD" w:rsidRDefault="009A65CD" w:rsidP="009A65CD">
      <w:pPr>
        <w:jc w:val="center"/>
        <w:rPr>
          <w:lang w:val="en-US"/>
        </w:rPr>
      </w:pPr>
      <w:r w:rsidRPr="009A65CD">
        <w:rPr>
          <w:b/>
          <w:bCs/>
          <w:color w:val="0000FF"/>
          <w:sz w:val="32"/>
          <w:szCs w:val="32"/>
          <w:lang w:val="en-US"/>
        </w:rPr>
        <w:t>Additional </w:t>
      </w:r>
      <w:r w:rsidRPr="009A65CD">
        <w:rPr>
          <w:b/>
          <w:bCs/>
          <w:color w:val="0000FF"/>
          <w:sz w:val="32"/>
          <w:szCs w:val="32"/>
          <w:shd w:val="clear" w:color="auto" w:fill="FFFF00"/>
          <w:lang w:val="en-US"/>
        </w:rPr>
        <w:t>STRI</w:t>
      </w:r>
      <w:r w:rsidRPr="009A65CD">
        <w:rPr>
          <w:b/>
          <w:bCs/>
          <w:color w:val="0000FF"/>
          <w:sz w:val="32"/>
          <w:szCs w:val="32"/>
          <w:lang w:val="en-US"/>
        </w:rPr>
        <w:t> Fellowships and Internships</w:t>
      </w:r>
    </w:p>
    <w:p w:rsidR="009A65CD" w:rsidRPr="009A65CD" w:rsidRDefault="009A65CD" w:rsidP="009A65CD">
      <w:pPr>
        <w:jc w:val="center"/>
        <w:rPr>
          <w:lang w:val="en-US"/>
        </w:rPr>
      </w:pPr>
      <w:hyperlink r:id="rId10" w:tgtFrame="_blank" w:history="1">
        <w:r w:rsidRPr="009A65CD">
          <w:rPr>
            <w:rStyle w:val="Hipervnculo"/>
            <w:b/>
            <w:bCs/>
            <w:sz w:val="32"/>
            <w:szCs w:val="32"/>
            <w:lang w:val="en-US"/>
          </w:rPr>
          <w:t>www.stri.si.edu</w:t>
        </w:r>
      </w:hyperlink>
    </w:p>
    <w:p w:rsidR="009A65CD" w:rsidRPr="009A65CD" w:rsidRDefault="009A65CD" w:rsidP="009A65CD">
      <w:pPr>
        <w:rPr>
          <w:lang w:val="en-US"/>
        </w:rPr>
      </w:pPr>
      <w:r w:rsidRPr="009A65CD">
        <w:rPr>
          <w:lang w:val="en-US"/>
        </w:rPr>
        <w:t> </w:t>
      </w:r>
    </w:p>
    <w:p w:rsidR="009A65CD" w:rsidRPr="009A65CD" w:rsidRDefault="009A65CD" w:rsidP="009A65CD">
      <w:pPr>
        <w:jc w:val="both"/>
        <w:rPr>
          <w:sz w:val="24"/>
          <w:szCs w:val="24"/>
          <w:lang w:val="en-US"/>
        </w:rPr>
      </w:pPr>
      <w:r w:rsidRPr="009A65CD">
        <w:rPr>
          <w:b/>
          <w:bCs/>
          <w:lang w:val="en-US"/>
        </w:rPr>
        <w:t>STRI Short Term Fellowships</w:t>
      </w:r>
      <w:r w:rsidRPr="009A65CD">
        <w:rPr>
          <w:lang w:val="en-US"/>
        </w:rPr>
        <w:t> (deadlines: March 15, May 15, August 15 and November 15 of each year). Support is provided to carry out short-term research projects at STRI facilities.  </w:t>
      </w:r>
    </w:p>
    <w:p w:rsidR="009A65CD" w:rsidRPr="009A65CD" w:rsidRDefault="009A65CD" w:rsidP="009A65CD">
      <w:pPr>
        <w:rPr>
          <w:lang w:val="en-US"/>
        </w:rPr>
      </w:pPr>
      <w:r w:rsidRPr="009A65CD">
        <w:rPr>
          <w:lang w:val="en-US"/>
        </w:rPr>
        <w:t> </w:t>
      </w:r>
    </w:p>
    <w:p w:rsidR="009A65CD" w:rsidRPr="009A65CD" w:rsidRDefault="009A65CD" w:rsidP="009A65CD">
      <w:pPr>
        <w:jc w:val="both"/>
        <w:rPr>
          <w:sz w:val="24"/>
          <w:szCs w:val="24"/>
          <w:lang w:val="en-US"/>
        </w:rPr>
      </w:pPr>
      <w:r w:rsidRPr="009A65CD">
        <w:rPr>
          <w:b/>
          <w:bCs/>
          <w:lang w:val="en-US"/>
        </w:rPr>
        <w:t>STRI Fellowship and Internship Program for students in Latin America</w:t>
      </w:r>
      <w:r w:rsidRPr="009A65CD">
        <w:rPr>
          <w:lang w:val="en-US"/>
        </w:rPr>
        <w:t> (deadlines: March 15, May 15, August 15 and November 15).  Support is provided for short-term projects and internships. Candidates must be from universities in Latin America, particularly Central America and Panama. For more information visit: </w:t>
      </w:r>
      <w:hyperlink r:id="rId11" w:tgtFrame="_blank" w:history="1">
        <w:r w:rsidRPr="009A65CD">
          <w:rPr>
            <w:rStyle w:val="Hipervnculo"/>
            <w:lang w:val="en-US"/>
          </w:rPr>
          <w:t>http://www.stri.org/espanol/educacion_becas/becas/becas_corto_plazo.php</w:t>
        </w:r>
      </w:hyperlink>
    </w:p>
    <w:p w:rsidR="009A65CD" w:rsidRPr="009A65CD" w:rsidRDefault="009A65CD" w:rsidP="009A65CD">
      <w:pPr>
        <w:rPr>
          <w:lang w:val="en-US"/>
        </w:rPr>
      </w:pPr>
      <w:r w:rsidRPr="009A65CD">
        <w:rPr>
          <w:lang w:val="en-US"/>
        </w:rPr>
        <w:t> </w:t>
      </w:r>
    </w:p>
    <w:p w:rsidR="009A65CD" w:rsidRPr="009A65CD" w:rsidRDefault="009A65CD" w:rsidP="009A65CD">
      <w:pPr>
        <w:jc w:val="both"/>
        <w:rPr>
          <w:lang w:val="en-US"/>
        </w:rPr>
      </w:pPr>
      <w:r w:rsidRPr="009A65CD">
        <w:rPr>
          <w:b/>
          <w:bCs/>
          <w:lang w:val="en-US"/>
        </w:rPr>
        <w:lastRenderedPageBreak/>
        <w:t>A. Stanley Rand STRI Fellowship Program </w:t>
      </w:r>
      <w:r w:rsidRPr="009A65CD">
        <w:rPr>
          <w:lang w:val="en-US"/>
        </w:rPr>
        <w:t>(deadlines: March 15, May 15, August 15 and November 15).  Support is provided for short-term research at STRI, focused on animal behavior, natural history, evolutionary biology, plant and animal ecology and environmental monitoring.  Latin American students are especially encouraged to apply.</w:t>
      </w:r>
    </w:p>
    <w:p w:rsidR="009A65CD" w:rsidRPr="009A65CD" w:rsidRDefault="009A65CD" w:rsidP="009A65CD">
      <w:pPr>
        <w:rPr>
          <w:lang w:val="en-US"/>
        </w:rPr>
      </w:pPr>
      <w:r w:rsidRPr="009A65CD">
        <w:rPr>
          <w:lang w:val="en-US"/>
        </w:rPr>
        <w:t> </w:t>
      </w:r>
    </w:p>
    <w:p w:rsidR="009A65CD" w:rsidRPr="009A65CD" w:rsidRDefault="009A65CD" w:rsidP="009A65CD">
      <w:pPr>
        <w:rPr>
          <w:lang w:val="en-US"/>
        </w:rPr>
      </w:pPr>
      <w:r w:rsidRPr="009A65CD">
        <w:rPr>
          <w:lang w:val="en-US"/>
        </w:rPr>
        <w:t> </w:t>
      </w:r>
    </w:p>
    <w:p w:rsidR="009A65CD" w:rsidRPr="009A65CD" w:rsidRDefault="009A65CD" w:rsidP="009A65CD">
      <w:pPr>
        <w:rPr>
          <w:lang w:val="en-US"/>
        </w:rPr>
      </w:pPr>
      <w:r w:rsidRPr="009A65CD">
        <w:rPr>
          <w:lang w:val="en-US"/>
        </w:rPr>
        <w:t> </w:t>
      </w:r>
    </w:p>
    <w:p w:rsidR="009A65CD" w:rsidRPr="009A65CD" w:rsidRDefault="009A65CD" w:rsidP="009A65CD">
      <w:pPr>
        <w:jc w:val="center"/>
        <w:rPr>
          <w:lang w:val="en-US"/>
        </w:rPr>
      </w:pPr>
      <w:r w:rsidRPr="009A65CD">
        <w:rPr>
          <w:b/>
          <w:bCs/>
          <w:i/>
          <w:iCs/>
          <w:sz w:val="28"/>
          <w:szCs w:val="28"/>
          <w:shd w:val="clear" w:color="auto" w:fill="FFFF00"/>
          <w:lang w:val="en-US"/>
        </w:rPr>
        <w:t>Note on STRI Fellowships and Internships:</w:t>
      </w:r>
    </w:p>
    <w:p w:rsidR="009A65CD" w:rsidRPr="009A65CD" w:rsidRDefault="009A65CD" w:rsidP="009A65CD">
      <w:pPr>
        <w:rPr>
          <w:lang w:val="en-US"/>
        </w:rPr>
      </w:pPr>
      <w:r w:rsidRPr="009A65CD">
        <w:rPr>
          <w:color w:val="000000"/>
          <w:lang w:val="en-US"/>
        </w:rPr>
        <w:t> </w:t>
      </w:r>
    </w:p>
    <w:p w:rsidR="009A65CD" w:rsidRPr="009A65CD" w:rsidRDefault="009A65CD" w:rsidP="009A65CD">
      <w:pPr>
        <w:jc w:val="both"/>
        <w:rPr>
          <w:lang w:val="en-US"/>
        </w:rPr>
      </w:pPr>
      <w:r w:rsidRPr="009A65CD">
        <w:rPr>
          <w:i/>
          <w:iCs/>
          <w:lang w:val="en-US"/>
        </w:rPr>
        <w:t> </w:t>
      </w:r>
    </w:p>
    <w:p w:rsidR="009A65CD" w:rsidRPr="009A65CD" w:rsidRDefault="009A65CD" w:rsidP="009A65CD">
      <w:pPr>
        <w:jc w:val="both"/>
        <w:rPr>
          <w:sz w:val="24"/>
          <w:szCs w:val="24"/>
          <w:lang w:val="en-US"/>
        </w:rPr>
      </w:pPr>
      <w:r w:rsidRPr="009A65CD">
        <w:rPr>
          <w:i/>
          <w:iCs/>
          <w:lang w:val="en-US"/>
        </w:rPr>
        <w:t>For more information and instructions about STRI fellowships and internships visit </w:t>
      </w:r>
      <w:hyperlink r:id="rId12" w:tgtFrame="_blank" w:history="1">
        <w:r w:rsidRPr="009A65CD">
          <w:rPr>
            <w:rStyle w:val="Hipervnculo"/>
            <w:i/>
            <w:iCs/>
            <w:lang w:val="en-US"/>
          </w:rPr>
          <w:t>www.stri.si.edu</w:t>
        </w:r>
      </w:hyperlink>
      <w:r w:rsidRPr="009A65CD">
        <w:rPr>
          <w:i/>
          <w:iCs/>
          <w:lang w:val="en-US"/>
        </w:rPr>
        <w:t>, or contact </w:t>
      </w:r>
      <w:hyperlink r:id="rId13" w:tgtFrame="_blank" w:history="1">
        <w:r w:rsidRPr="009A65CD">
          <w:rPr>
            <w:rStyle w:val="Hipervnculo"/>
            <w:i/>
            <w:iCs/>
            <w:lang w:val="en-US"/>
          </w:rPr>
          <w:t>fellows@si.edu</w:t>
        </w:r>
      </w:hyperlink>
      <w:r w:rsidRPr="009A65CD">
        <w:rPr>
          <w:lang w:val="en-US"/>
        </w:rPr>
        <w:t>.</w:t>
      </w:r>
    </w:p>
    <w:p w:rsidR="009A65CD" w:rsidRPr="009A65CD" w:rsidRDefault="009A65CD" w:rsidP="009A65CD">
      <w:pPr>
        <w:jc w:val="both"/>
        <w:rPr>
          <w:lang w:val="en-US"/>
        </w:rPr>
      </w:pPr>
      <w:r w:rsidRPr="009A65CD">
        <w:rPr>
          <w:lang w:val="en-US"/>
        </w:rPr>
        <w:t> </w:t>
      </w:r>
    </w:p>
    <w:p w:rsidR="009A65CD" w:rsidRPr="009A65CD" w:rsidRDefault="009A65CD" w:rsidP="009A65CD">
      <w:pPr>
        <w:jc w:val="both"/>
        <w:rPr>
          <w:lang w:val="en-US"/>
        </w:rPr>
      </w:pPr>
      <w:r w:rsidRPr="009A65CD">
        <w:rPr>
          <w:i/>
          <w:iCs/>
          <w:lang w:val="en-US"/>
        </w:rPr>
        <w:t> </w:t>
      </w:r>
    </w:p>
    <w:p w:rsidR="009A65CD" w:rsidRPr="009A65CD" w:rsidRDefault="009A65CD" w:rsidP="009A65CD">
      <w:pPr>
        <w:jc w:val="both"/>
        <w:rPr>
          <w:lang w:val="en-US"/>
        </w:rPr>
      </w:pPr>
      <w:r w:rsidRPr="009A65CD">
        <w:rPr>
          <w:i/>
          <w:iCs/>
          <w:lang w:val="en-US"/>
        </w:rPr>
        <w:t>Awards are based on merit, without regard to race, color, religion, gender, national origin, age or condition of handicap of the applicant.</w:t>
      </w:r>
    </w:p>
    <w:p w:rsidR="007C6FBC" w:rsidRPr="009A65CD" w:rsidRDefault="009A65CD">
      <w:pPr>
        <w:rPr>
          <w:lang w:val="en-US"/>
        </w:rPr>
      </w:pPr>
    </w:p>
    <w:sectPr w:rsidR="007C6FBC" w:rsidRPr="009A65CD" w:rsidSect="00AC07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65CD"/>
    <w:rsid w:val="003D1C81"/>
    <w:rsid w:val="0041521F"/>
    <w:rsid w:val="00703AB7"/>
    <w:rsid w:val="00862F7A"/>
    <w:rsid w:val="0097203C"/>
    <w:rsid w:val="009A65CD"/>
    <w:rsid w:val="00AC07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CD"/>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65CD"/>
    <w:rPr>
      <w:color w:val="0000FF"/>
      <w:u w:val="single"/>
    </w:rPr>
  </w:style>
</w:styles>
</file>

<file path=word/webSettings.xml><?xml version="1.0" encoding="utf-8"?>
<w:webSettings xmlns:r="http://schemas.openxmlformats.org/officeDocument/2006/relationships" xmlns:w="http://schemas.openxmlformats.org/wordprocessingml/2006/main">
  <w:divs>
    <w:div w:id="5666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ofg@si.edu" TargetMode="External"/><Relationship Id="rId13" Type="http://schemas.openxmlformats.org/officeDocument/2006/relationships/hyperlink" Target="mailto:fellows@si.edu" TargetMode="External"/><Relationship Id="rId3" Type="http://schemas.openxmlformats.org/officeDocument/2006/relationships/webSettings" Target="webSettings.xml"/><Relationship Id="rId7" Type="http://schemas.openxmlformats.org/officeDocument/2006/relationships/hyperlink" Target="tel:202-633-7070" TargetMode="External"/><Relationship Id="rId12" Type="http://schemas.openxmlformats.org/officeDocument/2006/relationships/hyperlink" Target="http://www.stri.si.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edu/ofg/Applications/SIFELL/SIFELLapp.htm" TargetMode="External"/><Relationship Id="rId11" Type="http://schemas.openxmlformats.org/officeDocument/2006/relationships/hyperlink" Target="http://www.stri.org/espanol/educacion_becas/becas/becas_corto_plazo.php" TargetMode="External"/><Relationship Id="rId5" Type="http://schemas.openxmlformats.org/officeDocument/2006/relationships/hyperlink" Target="http://www.si.edu/research+study" TargetMode="External"/><Relationship Id="rId15" Type="http://schemas.openxmlformats.org/officeDocument/2006/relationships/theme" Target="theme/theme1.xml"/><Relationship Id="rId10" Type="http://schemas.openxmlformats.org/officeDocument/2006/relationships/hyperlink" Target="http://www.stri.si.edu/" TargetMode="External"/><Relationship Id="rId4" Type="http://schemas.openxmlformats.org/officeDocument/2006/relationships/hyperlink" Target="http://www.si.edu/research+study" TargetMode="External"/><Relationship Id="rId9" Type="http://schemas.openxmlformats.org/officeDocument/2006/relationships/hyperlink" Target="http://www.si.edu/research+stud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3474</Characters>
  <Application>Microsoft Office Word</Application>
  <DocSecurity>0</DocSecurity>
  <Lines>105</Lines>
  <Paragraphs>58</Paragraphs>
  <ScaleCrop>false</ScaleCrop>
  <Company>url</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cicleaves</dc:creator>
  <cp:keywords/>
  <dc:description/>
  <cp:lastModifiedBy>cicleaves</cp:lastModifiedBy>
  <cp:revision>1</cp:revision>
  <dcterms:created xsi:type="dcterms:W3CDTF">2011-11-07T17:45:00Z</dcterms:created>
  <dcterms:modified xsi:type="dcterms:W3CDTF">2011-11-07T17:45:00Z</dcterms:modified>
</cp:coreProperties>
</file>